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E8" w:rsidRPr="00C16E80" w:rsidRDefault="00D25B1E" w:rsidP="006D6B8B">
      <w:pPr>
        <w:jc w:val="center"/>
        <w:rPr>
          <w:b/>
        </w:rPr>
      </w:pPr>
      <w:bookmarkStart w:id="0" w:name="_GoBack"/>
      <w:bookmarkEnd w:id="0"/>
      <w:r>
        <w:rPr>
          <w:b/>
        </w:rPr>
        <w:t>Data Analysis</w:t>
      </w:r>
    </w:p>
    <w:p w:rsidR="006D6B8B" w:rsidRDefault="006D6B8B" w:rsidP="006D6B8B">
      <w:pPr>
        <w:jc w:val="center"/>
        <w:rPr>
          <w:b/>
        </w:rPr>
      </w:pPr>
      <w:r w:rsidRPr="00C16E80">
        <w:rPr>
          <w:b/>
        </w:rPr>
        <w:t>Assignment Criter</w:t>
      </w:r>
      <w:r w:rsidR="00784B20">
        <w:rPr>
          <w:b/>
        </w:rPr>
        <w:t xml:space="preserve">ia Sheet – </w:t>
      </w:r>
      <w:r w:rsidR="007820CF">
        <w:rPr>
          <w:b/>
        </w:rPr>
        <w:t xml:space="preserve">Assessment </w:t>
      </w:r>
      <w:r w:rsidR="00D25B1E">
        <w:rPr>
          <w:b/>
        </w:rPr>
        <w:t>2: Research Report (</w:t>
      </w:r>
      <w:r w:rsidR="008635DC">
        <w:rPr>
          <w:b/>
        </w:rPr>
        <w:t>Part B - 15</w:t>
      </w:r>
      <w:r w:rsidR="007820CF">
        <w:rPr>
          <w:b/>
        </w:rPr>
        <w:t>%</w:t>
      </w:r>
      <w:r w:rsidRPr="00C16E80">
        <w:rPr>
          <w:b/>
        </w:rPr>
        <w:t>)</w:t>
      </w:r>
    </w:p>
    <w:p w:rsidR="00A424D0" w:rsidRPr="00FD6A41" w:rsidRDefault="00A424D0" w:rsidP="006D6B8B">
      <w:pPr>
        <w:jc w:val="center"/>
        <w:rPr>
          <w:b/>
          <w:sz w:val="14"/>
        </w:rPr>
      </w:pPr>
    </w:p>
    <w:p w:rsidR="00A424D0" w:rsidRDefault="00A424D0" w:rsidP="00A424D0">
      <w:pPr>
        <w:rPr>
          <w:b/>
        </w:rPr>
      </w:pPr>
      <w:r>
        <w:rPr>
          <w:b/>
        </w:rPr>
        <w:tab/>
        <w:t>Student Name: 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 No: ______________________</w:t>
      </w:r>
    </w:p>
    <w:p w:rsidR="006D6B8B" w:rsidRPr="00FD6A41" w:rsidRDefault="006D6B8B" w:rsidP="006D6B8B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694"/>
        <w:gridCol w:w="2268"/>
        <w:gridCol w:w="2022"/>
        <w:gridCol w:w="1457"/>
      </w:tblGrid>
      <w:tr w:rsidR="00FD6A41" w:rsidRPr="00241EB5" w:rsidTr="0051497E">
        <w:trPr>
          <w:trHeight w:val="3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D6B8B" w:rsidRPr="00241EB5" w:rsidRDefault="00C16E80" w:rsidP="006D6B8B">
            <w:pPr>
              <w:jc w:val="center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D6B8B" w:rsidRPr="00241EB5" w:rsidRDefault="00C9292D" w:rsidP="006D6B8B">
            <w:pPr>
              <w:jc w:val="center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D6B8B" w:rsidRPr="00241EB5" w:rsidRDefault="00C9292D" w:rsidP="006D6B8B">
            <w:pPr>
              <w:jc w:val="center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D6B8B" w:rsidRPr="00241EB5" w:rsidRDefault="00C9292D" w:rsidP="006D6B8B">
            <w:pPr>
              <w:jc w:val="center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D6B8B" w:rsidRPr="00241EB5" w:rsidRDefault="00C9292D" w:rsidP="006D6B8B">
            <w:pPr>
              <w:jc w:val="center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D6B8B" w:rsidRPr="00241EB5" w:rsidRDefault="00C9292D" w:rsidP="006D6B8B">
            <w:pPr>
              <w:jc w:val="center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&lt;4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D6B8B" w:rsidRPr="00241EB5" w:rsidRDefault="00FD6A41" w:rsidP="006D6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</w:t>
            </w:r>
          </w:p>
        </w:tc>
      </w:tr>
      <w:tr w:rsidR="00324E98" w:rsidRPr="00007255" w:rsidTr="00241EB5">
        <w:trPr>
          <w:trHeight w:val="290"/>
        </w:trPr>
        <w:tc>
          <w:tcPr>
            <w:tcW w:w="15920" w:type="dxa"/>
            <w:gridSpan w:val="7"/>
            <w:shd w:val="pct10" w:color="auto" w:fill="auto"/>
            <w:vAlign w:val="center"/>
          </w:tcPr>
          <w:p w:rsidR="00324E98" w:rsidRPr="00241EB5" w:rsidRDefault="0022791C" w:rsidP="00241EB5">
            <w:pPr>
              <w:rPr>
                <w:b/>
                <w:sz w:val="20"/>
                <w:szCs w:val="20"/>
              </w:rPr>
            </w:pPr>
            <w:r w:rsidRPr="00241EB5">
              <w:rPr>
                <w:b/>
                <w:sz w:val="20"/>
                <w:szCs w:val="20"/>
              </w:rPr>
              <w:t xml:space="preserve">KS 1.1: </w:t>
            </w:r>
            <w:r w:rsidR="00241EB5" w:rsidRPr="00241EB5">
              <w:rPr>
                <w:b/>
                <w:sz w:val="20"/>
                <w:szCs w:val="20"/>
              </w:rPr>
              <w:t>Demonstrate and apply integrated discipline (including technical) knowledge across the broad field of business with depth in one or more core business disciplines</w:t>
            </w:r>
          </w:p>
        </w:tc>
      </w:tr>
      <w:tr w:rsidR="0051497E" w:rsidRPr="00007255" w:rsidTr="0051497E">
        <w:trPr>
          <w:trHeight w:val="304"/>
        </w:trPr>
        <w:tc>
          <w:tcPr>
            <w:tcW w:w="2660" w:type="dxa"/>
            <w:tcBorders>
              <w:bottom w:val="single" w:sz="4" w:space="0" w:color="auto"/>
            </w:tcBorders>
          </w:tcPr>
          <w:p w:rsidR="00385808" w:rsidRDefault="00241EB5" w:rsidP="00385808">
            <w:pPr>
              <w:spacing w:before="60" w:after="40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Application of Statistical concepts</w:t>
            </w:r>
          </w:p>
          <w:p w:rsidR="00FD6A41" w:rsidRPr="00241EB5" w:rsidRDefault="00FD6A41" w:rsidP="00385808">
            <w:pPr>
              <w:spacing w:before="60" w:after="40"/>
              <w:rPr>
                <w:b/>
                <w:sz w:val="24"/>
                <w:szCs w:val="24"/>
              </w:rPr>
            </w:pPr>
            <w:r w:rsidRPr="00FD6A41">
              <w:rPr>
                <w:sz w:val="24"/>
                <w:szCs w:val="24"/>
              </w:rPr>
              <w:t>(weight: 25%)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6B8B" w:rsidRPr="00007255" w:rsidRDefault="00241EB5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and correctly uses all of the relevant statistical concepts throughout the report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B8B" w:rsidRPr="00007255" w:rsidRDefault="00F80D62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most of the relevant statistical concepts and uses them appropriately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6B8B" w:rsidRPr="00007255" w:rsidRDefault="00F80D62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most of the relevant statistical concepts, but with occasional inappropriate use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B8B" w:rsidRPr="00007255" w:rsidRDefault="00F80D62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only a limited range of relevant statistical concepts, with some incorrect use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6D6B8B" w:rsidRPr="00007255" w:rsidRDefault="00F80D62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select and use relevant statistical concepts and/or incomplete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6D6B8B" w:rsidRPr="00007255" w:rsidRDefault="006D6B8B" w:rsidP="00B96AB5">
            <w:pPr>
              <w:rPr>
                <w:sz w:val="20"/>
                <w:szCs w:val="20"/>
              </w:rPr>
            </w:pPr>
          </w:p>
          <w:p w:rsidR="00EC53AC" w:rsidRPr="00007255" w:rsidRDefault="00EC53AC" w:rsidP="00B96AB5">
            <w:pPr>
              <w:rPr>
                <w:sz w:val="20"/>
                <w:szCs w:val="20"/>
              </w:rPr>
            </w:pPr>
          </w:p>
          <w:p w:rsidR="00FD6A41" w:rsidRDefault="00FD6A41" w:rsidP="007820CF">
            <w:pPr>
              <w:rPr>
                <w:b/>
                <w:sz w:val="20"/>
                <w:szCs w:val="20"/>
              </w:rPr>
            </w:pPr>
          </w:p>
          <w:p w:rsidR="00EC53AC" w:rsidRPr="00007255" w:rsidRDefault="00784B20" w:rsidP="007820CF">
            <w:pPr>
              <w:rPr>
                <w:sz w:val="20"/>
                <w:szCs w:val="20"/>
              </w:rPr>
            </w:pPr>
            <w:r w:rsidRPr="00385808">
              <w:rPr>
                <w:b/>
                <w:sz w:val="24"/>
                <w:szCs w:val="20"/>
              </w:rPr>
              <w:t>/</w:t>
            </w:r>
            <w:r w:rsidR="00FD6A41" w:rsidRPr="00385808">
              <w:rPr>
                <w:b/>
                <w:sz w:val="24"/>
                <w:szCs w:val="20"/>
              </w:rPr>
              <w:t xml:space="preserve"> 5</w:t>
            </w:r>
          </w:p>
        </w:tc>
      </w:tr>
      <w:tr w:rsidR="007820CF" w:rsidRPr="00007255" w:rsidTr="00241EB5">
        <w:trPr>
          <w:trHeight w:val="304"/>
        </w:trPr>
        <w:tc>
          <w:tcPr>
            <w:tcW w:w="15920" w:type="dxa"/>
            <w:gridSpan w:val="7"/>
            <w:shd w:val="pct10" w:color="auto" w:fill="auto"/>
            <w:vAlign w:val="center"/>
          </w:tcPr>
          <w:p w:rsidR="007820CF" w:rsidRPr="00241EB5" w:rsidRDefault="007820CF" w:rsidP="00D25B1E">
            <w:pPr>
              <w:rPr>
                <w:b/>
                <w:sz w:val="20"/>
                <w:szCs w:val="20"/>
              </w:rPr>
            </w:pPr>
            <w:r w:rsidRPr="00241EB5">
              <w:rPr>
                <w:b/>
                <w:sz w:val="20"/>
                <w:szCs w:val="20"/>
              </w:rPr>
              <w:t xml:space="preserve">KS 1.2: </w:t>
            </w:r>
            <w:r w:rsidR="00D25B1E" w:rsidRPr="00241EB5">
              <w:rPr>
                <w:b/>
                <w:sz w:val="20"/>
                <w:szCs w:val="20"/>
              </w:rPr>
              <w:t>Apply technical and technological skills appropriate and effective for real world business purposes and contexts</w:t>
            </w:r>
          </w:p>
        </w:tc>
      </w:tr>
      <w:tr w:rsidR="0051497E" w:rsidRPr="00007255" w:rsidTr="0051497E">
        <w:trPr>
          <w:trHeight w:val="304"/>
        </w:trPr>
        <w:tc>
          <w:tcPr>
            <w:tcW w:w="2660" w:type="dxa"/>
          </w:tcPr>
          <w:p w:rsidR="007820CF" w:rsidRDefault="00241EB5" w:rsidP="00385808">
            <w:pPr>
              <w:spacing w:before="60" w:after="40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Use of graphs and tables (including Excel)</w:t>
            </w:r>
          </w:p>
          <w:p w:rsidR="00FD6A41" w:rsidRPr="00FD6A41" w:rsidRDefault="00FD6A41" w:rsidP="00385808">
            <w:pPr>
              <w:spacing w:before="60" w:after="40"/>
              <w:rPr>
                <w:sz w:val="24"/>
                <w:szCs w:val="24"/>
              </w:rPr>
            </w:pPr>
            <w:r w:rsidRPr="00FD6A41">
              <w:rPr>
                <w:sz w:val="24"/>
                <w:szCs w:val="24"/>
              </w:rPr>
              <w:t>(weight: 25%)</w:t>
            </w:r>
          </w:p>
        </w:tc>
        <w:tc>
          <w:tcPr>
            <w:tcW w:w="2551" w:type="dxa"/>
          </w:tcPr>
          <w:p w:rsidR="007820CF" w:rsidRPr="00867E0A" w:rsidRDefault="00867E0A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Constructs and integrates appropriately formatted graphs and tables in imaginative ways to facilitate the presentation of analysis and findings</w:t>
            </w:r>
          </w:p>
        </w:tc>
        <w:tc>
          <w:tcPr>
            <w:tcW w:w="2268" w:type="dxa"/>
          </w:tcPr>
          <w:p w:rsidR="007820CF" w:rsidRPr="00867E0A" w:rsidRDefault="00867E0A" w:rsidP="00385808">
            <w:pPr>
              <w:spacing w:before="60" w:after="40"/>
              <w:rPr>
                <w:sz w:val="20"/>
                <w:szCs w:val="20"/>
              </w:rPr>
            </w:pPr>
            <w:r w:rsidRPr="00867E0A">
              <w:rPr>
                <w:sz w:val="20"/>
                <w:szCs w:val="20"/>
              </w:rPr>
              <w:t xml:space="preserve">Constructs and </w:t>
            </w:r>
            <w:r>
              <w:rPr>
                <w:sz w:val="20"/>
                <w:szCs w:val="20"/>
              </w:rPr>
              <w:t>integrates graphs and tables to present the analysis and findings successfully, with minor formatting errors</w:t>
            </w:r>
          </w:p>
        </w:tc>
        <w:tc>
          <w:tcPr>
            <w:tcW w:w="2694" w:type="dxa"/>
          </w:tcPr>
          <w:p w:rsidR="007820CF" w:rsidRPr="00867E0A" w:rsidRDefault="00867E0A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graphs and tables appropriately used to present analysis and findings, with occasional formatting errors</w:t>
            </w:r>
          </w:p>
        </w:tc>
        <w:tc>
          <w:tcPr>
            <w:tcW w:w="2268" w:type="dxa"/>
          </w:tcPr>
          <w:p w:rsidR="007820CF" w:rsidRPr="00867E0A" w:rsidRDefault="00867E0A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graphs and tables appropriate but not integrated with findings; some formatting errors</w:t>
            </w:r>
          </w:p>
        </w:tc>
        <w:tc>
          <w:tcPr>
            <w:tcW w:w="2022" w:type="dxa"/>
          </w:tcPr>
          <w:p w:rsidR="007820CF" w:rsidRPr="00867E0A" w:rsidRDefault="00867E0A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graphs and tables inappropriately used, with major formatting errors and/or incomplete</w:t>
            </w:r>
          </w:p>
        </w:tc>
        <w:tc>
          <w:tcPr>
            <w:tcW w:w="1457" w:type="dxa"/>
          </w:tcPr>
          <w:p w:rsidR="007820CF" w:rsidRPr="00007255" w:rsidRDefault="007820CF" w:rsidP="007820CF">
            <w:pPr>
              <w:rPr>
                <w:sz w:val="20"/>
                <w:szCs w:val="20"/>
              </w:rPr>
            </w:pPr>
          </w:p>
          <w:p w:rsidR="007820CF" w:rsidRDefault="007820CF" w:rsidP="007820CF">
            <w:pPr>
              <w:rPr>
                <w:sz w:val="20"/>
                <w:szCs w:val="20"/>
              </w:rPr>
            </w:pPr>
          </w:p>
          <w:p w:rsidR="00FD6A41" w:rsidRDefault="00FD6A41" w:rsidP="007820CF">
            <w:pPr>
              <w:rPr>
                <w:sz w:val="20"/>
                <w:szCs w:val="20"/>
              </w:rPr>
            </w:pPr>
          </w:p>
          <w:p w:rsidR="00FD6A41" w:rsidRDefault="00FD6A41" w:rsidP="007820CF">
            <w:pPr>
              <w:rPr>
                <w:sz w:val="20"/>
                <w:szCs w:val="20"/>
              </w:rPr>
            </w:pPr>
          </w:p>
          <w:p w:rsidR="00FD6A41" w:rsidRPr="00007255" w:rsidRDefault="00FD6A41" w:rsidP="007820CF">
            <w:pPr>
              <w:rPr>
                <w:sz w:val="20"/>
                <w:szCs w:val="20"/>
              </w:rPr>
            </w:pPr>
          </w:p>
          <w:p w:rsidR="007820CF" w:rsidRPr="00007255" w:rsidRDefault="00FD6A41" w:rsidP="00FD6A41">
            <w:pPr>
              <w:rPr>
                <w:b/>
                <w:sz w:val="20"/>
                <w:szCs w:val="20"/>
              </w:rPr>
            </w:pPr>
            <w:r w:rsidRPr="00385808">
              <w:rPr>
                <w:b/>
                <w:sz w:val="24"/>
                <w:szCs w:val="20"/>
              </w:rPr>
              <w:t xml:space="preserve">/ </w:t>
            </w:r>
            <w:r w:rsidR="002A1C09" w:rsidRPr="00385808">
              <w:rPr>
                <w:b/>
                <w:sz w:val="24"/>
                <w:szCs w:val="20"/>
              </w:rPr>
              <w:t>5</w:t>
            </w:r>
          </w:p>
        </w:tc>
      </w:tr>
      <w:tr w:rsidR="0051497E" w:rsidRPr="00007255" w:rsidTr="0051497E">
        <w:trPr>
          <w:trHeight w:val="304"/>
        </w:trPr>
        <w:tc>
          <w:tcPr>
            <w:tcW w:w="2660" w:type="dxa"/>
            <w:tcBorders>
              <w:bottom w:val="single" w:sz="4" w:space="0" w:color="auto"/>
            </w:tcBorders>
          </w:tcPr>
          <w:p w:rsidR="007820CF" w:rsidRDefault="00241EB5" w:rsidP="00385808">
            <w:pPr>
              <w:spacing w:before="60" w:after="40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Analysis of data</w:t>
            </w:r>
          </w:p>
          <w:p w:rsidR="00FD6A41" w:rsidRPr="00FD6A41" w:rsidRDefault="00FD6A41" w:rsidP="00385808">
            <w:pPr>
              <w:spacing w:before="60" w:after="40"/>
              <w:rPr>
                <w:sz w:val="24"/>
                <w:szCs w:val="24"/>
              </w:rPr>
            </w:pPr>
            <w:r w:rsidRPr="00FD6A41">
              <w:rPr>
                <w:sz w:val="24"/>
                <w:szCs w:val="24"/>
              </w:rPr>
              <w:t>(weight: 25%)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820CF" w:rsidRPr="00867E0A" w:rsidRDefault="00867E0A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</w:t>
            </w:r>
            <w:r w:rsidRPr="00867E0A">
              <w:rPr>
                <w:sz w:val="20"/>
                <w:szCs w:val="20"/>
              </w:rPr>
              <w:t xml:space="preserve">tifies and </w:t>
            </w:r>
            <w:r w:rsidR="002A1C09">
              <w:rPr>
                <w:sz w:val="20"/>
                <w:szCs w:val="20"/>
              </w:rPr>
              <w:t xml:space="preserve">comprehensively </w:t>
            </w:r>
            <w:r w:rsidRPr="00867E0A">
              <w:rPr>
                <w:sz w:val="20"/>
                <w:szCs w:val="20"/>
              </w:rPr>
              <w:t xml:space="preserve">explains </w:t>
            </w:r>
            <w:r w:rsidR="00FD6A41">
              <w:rPr>
                <w:sz w:val="20"/>
                <w:szCs w:val="20"/>
              </w:rPr>
              <w:t xml:space="preserve">well </w:t>
            </w:r>
            <w:r w:rsidR="002A1C09">
              <w:rPr>
                <w:sz w:val="20"/>
                <w:szCs w:val="20"/>
              </w:rPr>
              <w:t>insightful as well as the more evident interpretations of the data and situations using appropriate techniques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20CF" w:rsidRPr="00867E0A" w:rsidRDefault="002A1C09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comprehensively explains the more evident interpretations of the data well, with some success in deeper analysis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20CF" w:rsidRPr="00867E0A" w:rsidRDefault="002A1C09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explains the more evident interpretations of the data well, with some attempt of in-depth analysis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20CF" w:rsidRPr="00867E0A" w:rsidRDefault="002A1C09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identifies and explains the more evident interpretations of the data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820CF" w:rsidRPr="00867E0A" w:rsidRDefault="002A1C09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identify and explain the basic interpretations of the data and/or incomplete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7820CF" w:rsidRDefault="007820CF" w:rsidP="007820CF">
            <w:pPr>
              <w:rPr>
                <w:sz w:val="20"/>
                <w:szCs w:val="20"/>
              </w:rPr>
            </w:pPr>
          </w:p>
          <w:p w:rsidR="007820CF" w:rsidRDefault="007820CF" w:rsidP="007820CF">
            <w:pPr>
              <w:rPr>
                <w:sz w:val="20"/>
                <w:szCs w:val="20"/>
              </w:rPr>
            </w:pPr>
          </w:p>
          <w:p w:rsidR="00FD6A41" w:rsidRDefault="00FD6A41" w:rsidP="007820CF">
            <w:pPr>
              <w:rPr>
                <w:b/>
                <w:sz w:val="20"/>
                <w:szCs w:val="20"/>
              </w:rPr>
            </w:pPr>
          </w:p>
          <w:p w:rsidR="00FD6A41" w:rsidRDefault="00FD6A41" w:rsidP="007820CF">
            <w:pPr>
              <w:rPr>
                <w:b/>
                <w:sz w:val="20"/>
                <w:szCs w:val="20"/>
              </w:rPr>
            </w:pPr>
          </w:p>
          <w:p w:rsidR="00FD6A41" w:rsidRDefault="00FD6A41" w:rsidP="007820CF">
            <w:pPr>
              <w:rPr>
                <w:b/>
                <w:sz w:val="20"/>
                <w:szCs w:val="20"/>
              </w:rPr>
            </w:pPr>
          </w:p>
          <w:p w:rsidR="00FD6A41" w:rsidRDefault="00FD6A41" w:rsidP="007820CF">
            <w:pPr>
              <w:rPr>
                <w:b/>
                <w:sz w:val="20"/>
                <w:szCs w:val="20"/>
              </w:rPr>
            </w:pPr>
          </w:p>
          <w:p w:rsidR="007820CF" w:rsidRPr="00007255" w:rsidRDefault="00FD6A41" w:rsidP="00FD6A41">
            <w:pPr>
              <w:rPr>
                <w:sz w:val="20"/>
                <w:szCs w:val="20"/>
              </w:rPr>
            </w:pPr>
            <w:r w:rsidRPr="00385808">
              <w:rPr>
                <w:b/>
                <w:sz w:val="24"/>
                <w:szCs w:val="20"/>
              </w:rPr>
              <w:t xml:space="preserve">/ </w:t>
            </w:r>
            <w:r w:rsidR="002A1C09" w:rsidRPr="00385808">
              <w:rPr>
                <w:b/>
                <w:sz w:val="24"/>
                <w:szCs w:val="20"/>
              </w:rPr>
              <w:t>5</w:t>
            </w:r>
          </w:p>
        </w:tc>
      </w:tr>
      <w:tr w:rsidR="007820CF" w:rsidRPr="00007255" w:rsidTr="00241EB5">
        <w:trPr>
          <w:trHeight w:val="304"/>
        </w:trPr>
        <w:tc>
          <w:tcPr>
            <w:tcW w:w="15920" w:type="dxa"/>
            <w:gridSpan w:val="7"/>
            <w:shd w:val="pct10" w:color="auto" w:fill="auto"/>
            <w:vAlign w:val="center"/>
          </w:tcPr>
          <w:p w:rsidR="007820CF" w:rsidRPr="00241EB5" w:rsidRDefault="00F019D2" w:rsidP="00D25B1E">
            <w:pPr>
              <w:rPr>
                <w:b/>
                <w:sz w:val="20"/>
                <w:szCs w:val="20"/>
              </w:rPr>
            </w:pPr>
            <w:r w:rsidRPr="00241EB5">
              <w:rPr>
                <w:b/>
                <w:sz w:val="20"/>
                <w:szCs w:val="20"/>
              </w:rPr>
              <w:t xml:space="preserve">PC 3.1: </w:t>
            </w:r>
            <w:r w:rsidR="00D25B1E" w:rsidRPr="00241EB5">
              <w:rPr>
                <w:b/>
                <w:sz w:val="20"/>
                <w:szCs w:val="20"/>
              </w:rPr>
              <w:t>Use information literacy skills, and communicate effectively and professionally in written forms and using media appropriate for diverse purposes and contexts</w:t>
            </w:r>
          </w:p>
        </w:tc>
      </w:tr>
      <w:tr w:rsidR="009F1C36" w:rsidRPr="00007255" w:rsidTr="0051497E">
        <w:trPr>
          <w:trHeight w:val="304"/>
        </w:trPr>
        <w:tc>
          <w:tcPr>
            <w:tcW w:w="2660" w:type="dxa"/>
          </w:tcPr>
          <w:p w:rsidR="007820CF" w:rsidRDefault="00241EB5" w:rsidP="00385808">
            <w:pPr>
              <w:spacing w:before="60" w:after="40"/>
              <w:rPr>
                <w:b/>
                <w:sz w:val="24"/>
                <w:szCs w:val="24"/>
              </w:rPr>
            </w:pPr>
            <w:r w:rsidRPr="00241EB5">
              <w:rPr>
                <w:b/>
                <w:sz w:val="24"/>
                <w:szCs w:val="24"/>
              </w:rPr>
              <w:t>Expression and formatting</w:t>
            </w:r>
          </w:p>
          <w:p w:rsidR="00FD6A41" w:rsidRPr="00FD6A41" w:rsidRDefault="00FD6A41" w:rsidP="00385808">
            <w:pPr>
              <w:spacing w:before="60" w:after="40"/>
              <w:rPr>
                <w:sz w:val="24"/>
                <w:szCs w:val="24"/>
              </w:rPr>
            </w:pPr>
            <w:r w:rsidRPr="00FD6A41">
              <w:rPr>
                <w:sz w:val="24"/>
                <w:szCs w:val="24"/>
              </w:rPr>
              <w:t>(weight: 25%)</w:t>
            </w:r>
          </w:p>
        </w:tc>
        <w:tc>
          <w:tcPr>
            <w:tcW w:w="2551" w:type="dxa"/>
          </w:tcPr>
          <w:p w:rsidR="007820CF" w:rsidRPr="00385808" w:rsidRDefault="00385808" w:rsidP="0051497E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Writes fluently and clearly using language, format, and structure </w:t>
            </w:r>
            <w:r w:rsidR="009F1C36">
              <w:rPr>
                <w:sz w:val="20"/>
                <w:szCs w:val="20"/>
              </w:rPr>
              <w:t xml:space="preserve">that always adheres </w:t>
            </w:r>
            <w:r w:rsidR="0051497E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the report genre; meaning is clearly articulated and </w:t>
            </w:r>
            <w:r w:rsidR="009F1C36">
              <w:rPr>
                <w:sz w:val="20"/>
                <w:szCs w:val="20"/>
              </w:rPr>
              <w:t xml:space="preserve">effectively </w:t>
            </w:r>
            <w:r>
              <w:rPr>
                <w:sz w:val="20"/>
                <w:szCs w:val="20"/>
              </w:rPr>
              <w:t>expressed, relevant to task</w:t>
            </w:r>
          </w:p>
        </w:tc>
        <w:tc>
          <w:tcPr>
            <w:tcW w:w="2268" w:type="dxa"/>
          </w:tcPr>
          <w:p w:rsidR="007820CF" w:rsidRPr="00385808" w:rsidRDefault="00385808" w:rsidP="009F1C36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is generally fluent and clear; format and structure mostly appropria</w:t>
            </w:r>
            <w:r w:rsidR="009F1C36">
              <w:rPr>
                <w:sz w:val="20"/>
                <w:szCs w:val="20"/>
              </w:rPr>
              <w:t>te for</w:t>
            </w:r>
            <w:r>
              <w:rPr>
                <w:sz w:val="20"/>
                <w:szCs w:val="20"/>
              </w:rPr>
              <w:t xml:space="preserve"> the report genre; meaning is effectively expressed and relevant to task</w:t>
            </w:r>
          </w:p>
        </w:tc>
        <w:tc>
          <w:tcPr>
            <w:tcW w:w="2694" w:type="dxa"/>
          </w:tcPr>
          <w:p w:rsidR="007820CF" w:rsidRPr="00385808" w:rsidRDefault="009F1C36" w:rsidP="0051497E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Writes generally fluently with occasional grammatical errors; format and structure not always appropriate for report genre; meaning generally clear </w:t>
            </w:r>
            <w:r w:rsidR="0051497E">
              <w:rPr>
                <w:sz w:val="20"/>
                <w:szCs w:val="20"/>
              </w:rPr>
              <w:t xml:space="preserve">and relevant to task </w:t>
            </w:r>
            <w:r>
              <w:rPr>
                <w:sz w:val="20"/>
                <w:szCs w:val="20"/>
              </w:rPr>
              <w:t xml:space="preserve">but </w:t>
            </w:r>
            <w:r w:rsidR="00EA51F0">
              <w:rPr>
                <w:sz w:val="20"/>
                <w:szCs w:val="20"/>
              </w:rPr>
              <w:t>lack</w:t>
            </w:r>
            <w:r w:rsidR="005149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clarity in parts</w:t>
            </w:r>
          </w:p>
        </w:tc>
        <w:tc>
          <w:tcPr>
            <w:tcW w:w="2268" w:type="dxa"/>
          </w:tcPr>
          <w:p w:rsidR="007820CF" w:rsidRPr="00385808" w:rsidRDefault="009F1C36" w:rsidP="0051497E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 is apparent but not clearly and fluently expressed</w:t>
            </w:r>
            <w:r w:rsidR="0051497E">
              <w:rPr>
                <w:sz w:val="20"/>
                <w:szCs w:val="20"/>
              </w:rPr>
              <w:t>, some relevance to the task</w:t>
            </w:r>
            <w:r>
              <w:rPr>
                <w:sz w:val="20"/>
                <w:szCs w:val="20"/>
              </w:rPr>
              <w:t>; format and structure not always appropriate for the report genre</w:t>
            </w:r>
          </w:p>
        </w:tc>
        <w:tc>
          <w:tcPr>
            <w:tcW w:w="2022" w:type="dxa"/>
          </w:tcPr>
          <w:p w:rsidR="007820CF" w:rsidRPr="00385808" w:rsidRDefault="009F1C36" w:rsidP="00385808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Meaning is confusing </w:t>
            </w:r>
            <w:r w:rsidR="0051497E">
              <w:rPr>
                <w:sz w:val="20"/>
                <w:szCs w:val="20"/>
              </w:rPr>
              <w:t xml:space="preserve">or irrelevant to task </w:t>
            </w:r>
            <w:r>
              <w:rPr>
                <w:sz w:val="20"/>
                <w:szCs w:val="20"/>
              </w:rPr>
              <w:t>with frequent grammatical errors and format/structure inappropriate for the report genre, and/or incomplete</w:t>
            </w:r>
          </w:p>
        </w:tc>
        <w:tc>
          <w:tcPr>
            <w:tcW w:w="1457" w:type="dxa"/>
          </w:tcPr>
          <w:p w:rsidR="00F019D2" w:rsidRDefault="00F019D2" w:rsidP="00F019D2">
            <w:pPr>
              <w:rPr>
                <w:sz w:val="20"/>
                <w:szCs w:val="20"/>
              </w:rPr>
            </w:pPr>
          </w:p>
          <w:p w:rsidR="00F019D2" w:rsidRDefault="00F019D2" w:rsidP="00F019D2">
            <w:pPr>
              <w:rPr>
                <w:sz w:val="20"/>
                <w:szCs w:val="20"/>
              </w:rPr>
            </w:pPr>
          </w:p>
          <w:p w:rsidR="00FD6A41" w:rsidRDefault="00FD6A41" w:rsidP="00F019D2">
            <w:pPr>
              <w:rPr>
                <w:sz w:val="20"/>
                <w:szCs w:val="20"/>
              </w:rPr>
            </w:pPr>
          </w:p>
          <w:p w:rsidR="009F1C36" w:rsidRDefault="009F1C36" w:rsidP="00FD6A41">
            <w:pPr>
              <w:rPr>
                <w:b/>
                <w:sz w:val="20"/>
                <w:szCs w:val="20"/>
              </w:rPr>
            </w:pPr>
          </w:p>
          <w:p w:rsidR="009F1C36" w:rsidRDefault="009F1C36" w:rsidP="00FD6A41">
            <w:pPr>
              <w:rPr>
                <w:b/>
                <w:sz w:val="20"/>
                <w:szCs w:val="20"/>
              </w:rPr>
            </w:pPr>
          </w:p>
          <w:p w:rsidR="009F1C36" w:rsidRDefault="009F1C36" w:rsidP="00FD6A41">
            <w:pPr>
              <w:rPr>
                <w:b/>
                <w:sz w:val="20"/>
                <w:szCs w:val="20"/>
              </w:rPr>
            </w:pPr>
          </w:p>
          <w:p w:rsidR="0051497E" w:rsidRDefault="0051497E" w:rsidP="00FD6A41">
            <w:pPr>
              <w:rPr>
                <w:b/>
                <w:sz w:val="20"/>
                <w:szCs w:val="20"/>
              </w:rPr>
            </w:pPr>
          </w:p>
          <w:p w:rsidR="007820CF" w:rsidRPr="00007255" w:rsidRDefault="00FD6A41" w:rsidP="00FD6A41">
            <w:pPr>
              <w:rPr>
                <w:sz w:val="20"/>
                <w:szCs w:val="20"/>
              </w:rPr>
            </w:pPr>
            <w:r w:rsidRPr="00385808">
              <w:rPr>
                <w:b/>
                <w:sz w:val="24"/>
                <w:szCs w:val="20"/>
              </w:rPr>
              <w:t xml:space="preserve">/ </w:t>
            </w:r>
            <w:r w:rsidR="002A1C09" w:rsidRPr="00385808">
              <w:rPr>
                <w:b/>
                <w:sz w:val="24"/>
                <w:szCs w:val="20"/>
              </w:rPr>
              <w:t>5</w:t>
            </w:r>
          </w:p>
        </w:tc>
      </w:tr>
    </w:tbl>
    <w:p w:rsidR="00FD6A41" w:rsidRPr="00FD6A41" w:rsidRDefault="00FD6A41" w:rsidP="006D6B8B">
      <w:pPr>
        <w:jc w:val="center"/>
        <w:rPr>
          <w:sz w:val="4"/>
        </w:rPr>
      </w:pPr>
    </w:p>
    <w:p w:rsidR="006D6B8B" w:rsidRPr="009F1C36" w:rsidRDefault="00FD6A41" w:rsidP="0051497E">
      <w:pPr>
        <w:spacing w:before="80"/>
        <w:rPr>
          <w:b/>
          <w:sz w:val="24"/>
          <w:u w:val="single"/>
        </w:rPr>
      </w:pPr>
      <w:r w:rsidRPr="009F1C36">
        <w:rPr>
          <w:b/>
          <w:sz w:val="24"/>
        </w:rPr>
        <w:t>Comments:</w:t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9F1C36" w:rsidRPr="009F1C36">
        <w:rPr>
          <w:b/>
          <w:sz w:val="24"/>
        </w:rPr>
        <w:tab/>
      </w:r>
      <w:r w:rsidR="008635DC">
        <w:rPr>
          <w:b/>
          <w:sz w:val="24"/>
        </w:rPr>
        <w:tab/>
      </w:r>
      <w:r w:rsidR="009F1C36" w:rsidRPr="009F1C36">
        <w:rPr>
          <w:b/>
          <w:sz w:val="24"/>
        </w:rPr>
        <w:t xml:space="preserve">TOTAL: </w:t>
      </w:r>
      <w:r w:rsidR="008635DC">
        <w:rPr>
          <w:b/>
          <w:sz w:val="24"/>
        </w:rPr>
        <w:t xml:space="preserve">____ (out of 20) </w:t>
      </w:r>
      <w:r w:rsidR="008635DC">
        <w:rPr>
          <w:rFonts w:cstheme="minorHAnsi"/>
          <w:b/>
          <w:sz w:val="24"/>
        </w:rPr>
        <w:t>× 0.75 = _____ (out of 15)</w:t>
      </w:r>
    </w:p>
    <w:sectPr w:rsidR="006D6B8B" w:rsidRPr="009F1C36" w:rsidSect="002F034E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6B8B"/>
    <w:rsid w:val="00007255"/>
    <w:rsid w:val="00025243"/>
    <w:rsid w:val="000C4EF5"/>
    <w:rsid w:val="000E5FAD"/>
    <w:rsid w:val="000F5CC0"/>
    <w:rsid w:val="001800F7"/>
    <w:rsid w:val="001B01CD"/>
    <w:rsid w:val="001B2E39"/>
    <w:rsid w:val="00222E08"/>
    <w:rsid w:val="002252B9"/>
    <w:rsid w:val="0022791C"/>
    <w:rsid w:val="00241EB5"/>
    <w:rsid w:val="00274CE0"/>
    <w:rsid w:val="002A1C09"/>
    <w:rsid w:val="002C3411"/>
    <w:rsid w:val="002D7501"/>
    <w:rsid w:val="002E2AED"/>
    <w:rsid w:val="002F034E"/>
    <w:rsid w:val="00324E98"/>
    <w:rsid w:val="0033028C"/>
    <w:rsid w:val="003844B7"/>
    <w:rsid w:val="00385808"/>
    <w:rsid w:val="003A44B2"/>
    <w:rsid w:val="003B0F29"/>
    <w:rsid w:val="003B30F6"/>
    <w:rsid w:val="003E4A45"/>
    <w:rsid w:val="0048796B"/>
    <w:rsid w:val="004A6DCD"/>
    <w:rsid w:val="004C56E5"/>
    <w:rsid w:val="0051497E"/>
    <w:rsid w:val="00552AD0"/>
    <w:rsid w:val="00553331"/>
    <w:rsid w:val="005C0C9E"/>
    <w:rsid w:val="005D1640"/>
    <w:rsid w:val="005E52A4"/>
    <w:rsid w:val="0067146C"/>
    <w:rsid w:val="0067275B"/>
    <w:rsid w:val="006D6B8B"/>
    <w:rsid w:val="00761506"/>
    <w:rsid w:val="00773885"/>
    <w:rsid w:val="007820CF"/>
    <w:rsid w:val="00784B20"/>
    <w:rsid w:val="007A4078"/>
    <w:rsid w:val="0083117A"/>
    <w:rsid w:val="008635DC"/>
    <w:rsid w:val="00867E0A"/>
    <w:rsid w:val="008C4CDB"/>
    <w:rsid w:val="0090397F"/>
    <w:rsid w:val="009F1C36"/>
    <w:rsid w:val="00A424D0"/>
    <w:rsid w:val="00A8716E"/>
    <w:rsid w:val="00AC6946"/>
    <w:rsid w:val="00B16A52"/>
    <w:rsid w:val="00B27C31"/>
    <w:rsid w:val="00B33C45"/>
    <w:rsid w:val="00B33D23"/>
    <w:rsid w:val="00B81D8B"/>
    <w:rsid w:val="00B96AB5"/>
    <w:rsid w:val="00C16E80"/>
    <w:rsid w:val="00C37ABF"/>
    <w:rsid w:val="00C9292D"/>
    <w:rsid w:val="00CF76C2"/>
    <w:rsid w:val="00D25B1E"/>
    <w:rsid w:val="00D378C4"/>
    <w:rsid w:val="00DA284E"/>
    <w:rsid w:val="00DE43B0"/>
    <w:rsid w:val="00EA51F0"/>
    <w:rsid w:val="00EC53AC"/>
    <w:rsid w:val="00F019D2"/>
    <w:rsid w:val="00F150AC"/>
    <w:rsid w:val="00F80D62"/>
    <w:rsid w:val="00F973D9"/>
    <w:rsid w:val="00FD6A41"/>
    <w:rsid w:val="00FE051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mendozam</dc:creator>
  <cp:lastModifiedBy>Jonald</cp:lastModifiedBy>
  <cp:revision>19</cp:revision>
  <cp:lastPrinted>2013-11-27T03:11:00Z</cp:lastPrinted>
  <dcterms:created xsi:type="dcterms:W3CDTF">2013-11-26T23:59:00Z</dcterms:created>
  <dcterms:modified xsi:type="dcterms:W3CDTF">2014-03-18T11:08:00Z</dcterms:modified>
</cp:coreProperties>
</file>